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8A" w:rsidRPr="004B1E8A" w:rsidRDefault="004B1E8A" w:rsidP="00892994">
      <w:pPr>
        <w:spacing w:before="100" w:beforeAutospacing="1" w:after="100" w:afterAutospacing="1" w:line="240" w:lineRule="auto"/>
        <w:rPr>
          <w:rFonts w:eastAsia="Times New Roman" w:cstheme="minorHAnsi"/>
          <w:sz w:val="24"/>
          <w:szCs w:val="24"/>
          <w:lang w:eastAsia="it-IT"/>
        </w:rPr>
      </w:pPr>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è lo strumento che consente all'interessato di rivolgersi al Garante per la protezione dei dati personali per lamentare una violazione della disciplina in materia di protezione dei dati personali (art. 77 del Regolamento UE 2016/679) e di richiedere una verifica dell‘Autorità.</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4"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2C3EDE">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 xml:space="preserve">raccomandata A/R indirizzata a: Garante per la protezione dei dati personali, Piazza di Monte </w:t>
      </w:r>
      <w:proofErr w:type="spellStart"/>
      <w:r w:rsidRPr="004B1E8A">
        <w:rPr>
          <w:rFonts w:eastAsia="Times New Roman" w:cstheme="minorHAnsi"/>
          <w:b/>
          <w:bCs/>
          <w:sz w:val="24"/>
          <w:szCs w:val="24"/>
          <w:lang w:eastAsia="it-IT"/>
        </w:rPr>
        <w:t>Citorio</w:t>
      </w:r>
      <w:proofErr w:type="spellEnd"/>
      <w:r w:rsidRPr="004B1E8A">
        <w:rPr>
          <w:rFonts w:eastAsia="Times New Roman" w:cstheme="minorHAnsi"/>
          <w:b/>
          <w:bCs/>
          <w:sz w:val="24"/>
          <w:szCs w:val="24"/>
          <w:lang w:eastAsia="it-IT"/>
        </w:rPr>
        <w:t>, 121 00186 Roma</w:t>
      </w:r>
    </w:p>
    <w:p w:rsidR="004B1E8A" w:rsidRPr="004B1E8A" w:rsidRDefault="004B1E8A" w:rsidP="002C3EDE">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messaggio di posta elettronica certificata indirizzata a: protocollo@pec.gpdp.it</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w:t>
      </w:r>
      <w:bookmarkStart w:id="0" w:name="_GoBack"/>
      <w:bookmarkEnd w:id="0"/>
      <w:r w:rsidRPr="004B1E8A">
        <w:rPr>
          <w:rFonts w:eastAsia="Times New Roman" w:cstheme="minorHAnsi"/>
          <w:sz w:val="24"/>
          <w:szCs w:val="24"/>
          <w:lang w:eastAsia="it-IT"/>
        </w:rPr>
        <w:t>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PERSONALI</w:t>
      </w:r>
      <w:r w:rsidRPr="004B1E8A">
        <w:rPr>
          <w:rFonts w:asciiTheme="minorHAnsi" w:hAnsiTheme="minorHAnsi" w:cstheme="minorHAnsi"/>
          <w:color w:val="292929"/>
          <w:sz w:val="20"/>
          <w:szCs w:val="18"/>
        </w:rPr>
        <w:br/>
        <w:t>P.ZZA di MONTE CITORIO, 121</w:t>
      </w:r>
      <w:r w:rsidRPr="004B1E8A">
        <w:rPr>
          <w:rFonts w:asciiTheme="minorHAnsi" w:hAnsiTheme="minorHAnsi" w:cstheme="minorHAnsi"/>
          <w:color w:val="292929"/>
          <w:sz w:val="20"/>
          <w:szCs w:val="18"/>
        </w:rPr>
        <w:br/>
        <w:t>00186 ROMA</w:t>
      </w: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2C3EDE" w:rsidRDefault="002C3EDE" w:rsidP="00387CC3">
      <w:pPr>
        <w:pStyle w:val="NormaleWeb"/>
        <w:shd w:val="clear" w:color="auto" w:fill="FFFFFF"/>
        <w:spacing w:before="150" w:beforeAutospacing="0" w:after="150" w:afterAutospacing="0"/>
        <w:jc w:val="both"/>
        <w:rPr>
          <w:rStyle w:val="Enfasigrassetto"/>
          <w:rFonts w:asciiTheme="minorHAnsi" w:hAnsiTheme="minorHAnsi" w:cstheme="minorHAnsi"/>
          <w:color w:val="292929"/>
          <w:sz w:val="20"/>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Reclamo ex art. 77 del Regolamento (UE) 2016/679</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 xml:space="preserve">Il/La sottoscritto/a...................., nato/a </w:t>
      </w:r>
      <w:proofErr w:type="spellStart"/>
      <w:r w:rsidRPr="004B1E8A">
        <w:rPr>
          <w:rStyle w:val="Enfasicorsivo"/>
          <w:rFonts w:asciiTheme="minorHAnsi" w:hAnsiTheme="minorHAnsi" w:cstheme="minorHAnsi"/>
          <w:color w:val="292929"/>
          <w:sz w:val="20"/>
          <w:szCs w:val="18"/>
        </w:rPr>
        <w:t>a</w:t>
      </w:r>
      <w:proofErr w:type="spellEnd"/>
      <w:r w:rsidRPr="004B1E8A">
        <w:rPr>
          <w:rStyle w:val="Enfasicorsivo"/>
          <w:rFonts w:asciiTheme="minorHAnsi" w:hAnsiTheme="minorHAnsi" w:cstheme="minorHAnsi"/>
          <w:color w:val="292929"/>
          <w:sz w:val="20"/>
          <w:szCs w:val="18"/>
        </w:rPr>
        <w:t xml:space="preserve"> …………….….il ……………., residente in……..……………. CF………….........., il/la quale ai fini del presente procedimento dichiara di voler ricevere eventuali comunicazioni al seguente indirizzo (fisico o di posta elettronica…………….) espone quanto segue: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(in questa parte del reclamo dovranno essere forniti necessariamente i seguenti elementi:</w:t>
      </w:r>
      <w:r w:rsidR="00E62A8F" w:rsidRPr="004B1E8A">
        <w:rPr>
          <w:rStyle w:val="Enfasicorsivo"/>
          <w:rFonts w:asciiTheme="minorHAnsi" w:hAnsiTheme="minorHAnsi" w:cstheme="minorHAnsi"/>
          <w:color w:val="292929"/>
          <w:sz w:val="20"/>
          <w:szCs w:val="18"/>
        </w:rPr>
        <w:t>)</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gli estremi identificativi del responsabile del trattamento (ove conosciuto);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 le disposizioni del Regolamento (UE) 2016/679 che si presumono violate, specificando se siano stati già eventualmente esercitati i diritti di cui agli artt. da 15 a 22 del Regolamento, e l'indicazione delle misure richieste</w:t>
      </w:r>
    </w:p>
    <w:p w:rsidR="002C3EDE" w:rsidRDefault="002C3EDE"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incluso il divieto di trattamento;</w:t>
      </w:r>
    </w:p>
    <w:p w:rsidR="002C3EDE" w:rsidRDefault="002C3EDE"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2C3EDE" w:rsidRPr="002C3EDE"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i w:val="0"/>
          <w:iCs w:val="0"/>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Firma</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color w:val="292929"/>
          <w:sz w:val="22"/>
          <w:szCs w:val="20"/>
        </w:rPr>
        <w:t> </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 Il presente modello di reclamo è utilizzabile a partire dal 25 maggio 2018, data di applicazione del Regolamento (UE) 2016/679; il modello potrà essere integrato a seguito dell'adozione del decreto di attuazione del predetto Regolamento.</w:t>
      </w:r>
    </w:p>
    <w:p w:rsidR="001C5D51" w:rsidRPr="004B1E8A"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32"/>
        </w:rPr>
      </w:pPr>
      <w:r w:rsidRPr="004B1E8A">
        <w:rPr>
          <w:rFonts w:asciiTheme="minorHAnsi" w:hAnsiTheme="minorHAnsi" w:cstheme="minorHAnsi"/>
          <w:b/>
          <w:color w:val="292929"/>
          <w:sz w:val="32"/>
        </w:rPr>
        <w:t>INFORMAZIONI SUL TRATTAMENTO DEI DATI PERSONALI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n. 121, IT-00186, Roma; Email: garante@gpdp.it; PEC: protocollo@pec.gpdp.it; Centralino: +39 06696771), tratterà i dati personali conferiti con il presente modulo, con modalità prevalentemente informatiche e telematiche, per le finalità previste dal Regolamento (UE) 2016/679,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121, </w:t>
      </w:r>
      <w:r w:rsidR="004B1E8A">
        <w:rPr>
          <w:rFonts w:asciiTheme="minorHAnsi" w:hAnsiTheme="minorHAnsi" w:cstheme="minorHAnsi"/>
          <w:color w:val="292929"/>
        </w:rPr>
        <w:t>00186, Roma, email: rpd@gpdp.it</w:t>
      </w:r>
      <w:r w:rsidRPr="004B1E8A">
        <w:rPr>
          <w:rFonts w:asciiTheme="minorHAnsi" w:hAnsiTheme="minorHAnsi" w:cstheme="minorHAnsi"/>
          <w:color w:val="292929"/>
        </w:rPr>
        <w:t>).</w:t>
      </w:r>
    </w:p>
    <w:p w:rsidR="00312C96" w:rsidRDefault="00312C96"/>
    <w:sectPr w:rsidR="00312C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C3"/>
    <w:rsid w:val="0017033B"/>
    <w:rsid w:val="001C5D51"/>
    <w:rsid w:val="001D0797"/>
    <w:rsid w:val="002C3EDE"/>
    <w:rsid w:val="00312C96"/>
    <w:rsid w:val="00387CC3"/>
    <w:rsid w:val="004B1E8A"/>
    <w:rsid w:val="00892994"/>
    <w:rsid w:val="00D8216C"/>
    <w:rsid w:val="00E62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AD51"/>
  <w15:docId w15:val="{8354CDF4-2E66-462D-A4C0-126433A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semiHidden/>
    <w:unhideWhenUsed/>
    <w:rsid w:val="004B1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eprivacy.it/home/footer/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960</Words>
  <Characters>5473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Tiziana</cp:lastModifiedBy>
  <cp:revision>6</cp:revision>
  <dcterms:created xsi:type="dcterms:W3CDTF">2018-09-19T08:14:00Z</dcterms:created>
  <dcterms:modified xsi:type="dcterms:W3CDTF">2026-04-23T09:18:00Z</dcterms:modified>
</cp:coreProperties>
</file>